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afterLines="80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</w:p>
    <w:p w14:paraId="41C31EE0">
      <w:pPr>
        <w:spacing w:before="0" w:line="1784" w:lineRule="exact"/>
        <w:ind w:left="523" w:right="428" w:firstLine="0"/>
        <w:jc w:val="center"/>
        <w:rPr>
          <w:rFonts w:hint="eastAsia" w:ascii="黑体" w:eastAsia="黑体"/>
          <w:sz w:val="150"/>
        </w:rPr>
      </w:pPr>
      <w:r>
        <w:rPr>
          <w:rFonts w:hint="eastAsia" w:ascii="黑体" w:eastAsia="黑体"/>
          <w:color w:val="FF0000"/>
          <w:spacing w:val="-64"/>
          <w:w w:val="50"/>
          <w:sz w:val="150"/>
        </w:rPr>
        <w:t>湖南科技大学马克思主义学院</w:t>
      </w:r>
    </w:p>
    <w:p w14:paraId="7DE8B114">
      <w:pPr>
        <w:spacing w:before="14"/>
        <w:ind w:left="455" w:right="428" w:firstLine="0"/>
        <w:jc w:val="center"/>
        <w:rPr>
          <w:sz w:val="32"/>
        </w:rPr>
      </w:pPr>
      <w:r>
        <w:rPr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764540</wp:posOffset>
            </wp:positionH>
            <wp:positionV relativeFrom="paragraph">
              <wp:posOffset>332740</wp:posOffset>
            </wp:positionV>
            <wp:extent cx="6202680" cy="75565"/>
            <wp:effectExtent l="0" t="0" r="7620" b="635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453" cy="7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院政发</w:t>
      </w:r>
      <w:r>
        <w:rPr>
          <w:sz w:val="32"/>
        </w:rPr>
        <w:t>〔</w:t>
      </w:r>
      <w:r>
        <w:rPr>
          <w:rFonts w:hint="eastAsia"/>
          <w:sz w:val="32"/>
          <w:lang w:val="en-US" w:eastAsia="zh-CN"/>
        </w:rPr>
        <w:t>2026</w:t>
      </w:r>
      <w:r>
        <w:rPr>
          <w:sz w:val="32"/>
        </w:rPr>
        <w:t>〕</w:t>
      </w:r>
      <w:r>
        <w:rPr>
          <w:rFonts w:hint="eastAsia"/>
          <w:sz w:val="32"/>
          <w:lang w:val="en-US" w:eastAsia="zh-CN"/>
        </w:rPr>
        <w:t>4</w:t>
      </w:r>
      <w:r>
        <w:rPr>
          <w:sz w:val="32"/>
        </w:rPr>
        <w:t>号</w:t>
      </w:r>
    </w:p>
    <w:p w14:paraId="612FE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afterLines="80"/>
        <w:ind w:right="0"/>
        <w:jc w:val="center"/>
        <w:textAlignment w:val="auto"/>
        <w:rPr>
          <w:rFonts w:hint="default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马克思主义学院2026届本科优秀毕业生拟推荐名单公示</w:t>
      </w:r>
    </w:p>
    <w:p w14:paraId="00C4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after="0" w:line="600" w:lineRule="exact"/>
        <w:ind w:left="158" w:leftChars="72" w:right="40" w:rightChars="18" w:firstLine="600" w:firstLineChars="200"/>
        <w:jc w:val="both"/>
        <w:textAlignment w:val="auto"/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</w:pPr>
      <w:r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  <w:t>根据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学校《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关于评选202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届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val="en-US" w:eastAsia="zh-CN"/>
        </w:rPr>
        <w:t>本科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优秀毕业生的通知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》（学工【2026】15号）和《关于评选2026届省、市级创新创业优秀毕业生的通知》</w:t>
      </w:r>
      <w:r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  <w:t>的文件精神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。采取自愿申报、择优推荐的方式，</w:t>
      </w:r>
      <w:r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  <w:t>经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学院评选工作领导小组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</w:rPr>
        <w:t>审定</w:t>
      </w:r>
      <w:r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  <w:t>，现将马克思主义学院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2026届本科优秀毕业生拟推荐</w:t>
      </w:r>
      <w:r>
        <w:rPr>
          <w:rFonts w:hint="default" w:ascii="仿宋" w:hAnsi="仿宋" w:eastAsia="仿宋" w:cs="仿宋"/>
          <w:spacing w:val="10"/>
          <w:sz w:val="28"/>
          <w:szCs w:val="28"/>
          <w:lang w:val="en-US" w:eastAsia="zh-CN" w:bidi="zh-CN"/>
        </w:rPr>
        <w:t>名单予以公示</w:t>
      </w:r>
      <w:r>
        <w:rPr>
          <w:rFonts w:hint="eastAsia" w:cs="仿宋"/>
          <w:spacing w:val="10"/>
          <w:sz w:val="28"/>
          <w:szCs w:val="28"/>
          <w:lang w:val="en-US" w:eastAsia="zh-CN" w:bidi="zh-CN"/>
        </w:rPr>
        <w:t>。</w:t>
      </w:r>
    </w:p>
    <w:p w14:paraId="2BE4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4163" w:right="0" w:firstLine="0"/>
        <w:jc w:val="left"/>
        <w:textAlignment w:val="auto"/>
        <w:rPr>
          <w:rFonts w:hint="eastAsia" w:eastAsia="仿宋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优秀毕业生</w:t>
      </w:r>
    </w:p>
    <w:p w14:paraId="5113CB16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省级</w:t>
      </w:r>
      <w:r>
        <w:rPr>
          <w:b/>
          <w:sz w:val="28"/>
        </w:rPr>
        <w:t>：</w:t>
      </w:r>
      <w:bookmarkStart w:id="2" w:name="_GoBack"/>
      <w:bookmarkEnd w:id="2"/>
    </w:p>
    <w:p w14:paraId="5F21E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/>
        <w:jc w:val="left"/>
        <w:textAlignment w:val="auto"/>
        <w:rPr>
          <w:spacing w:val="-1"/>
          <w:w w:val="95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曾芷睿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杨盈莹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刘俞彤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肖雨昕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黎美婷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夏文轩</w:t>
      </w:r>
    </w:p>
    <w:p w14:paraId="31F64EB1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市级：</w:t>
      </w:r>
    </w:p>
    <w:p w14:paraId="74157521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bookmarkStart w:id="0" w:name="20思政  胡卫枫  杨  超  王静怡  向  娟 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周子雨 刘俊旅 吴鑫雨 李  婷 杜谋珍 陈雅婷</w:t>
      </w:r>
    </w:p>
    <w:p w14:paraId="5DE071F6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校级：</w:t>
      </w:r>
    </w:p>
    <w:p w14:paraId="6565E1EC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bookmarkStart w:id="1" w:name="20思政  甘依莲  童  彤  叶思瑶  马国臻  朱嘉怡  林春妹  冉龙燕"/>
      <w:bookmarkEnd w:id="1"/>
      <w:r>
        <w:rPr>
          <w:rFonts w:hint="eastAsia"/>
          <w:b w:val="0"/>
          <w:bCs/>
          <w:sz w:val="28"/>
          <w:szCs w:val="28"/>
          <w:lang w:val="en-US" w:eastAsia="zh-CN"/>
        </w:rPr>
        <w:t>曾芷睿 杨盈莹 刘俞彤 臧诗宇 肖雨昕 黎美婷</w:t>
      </w:r>
    </w:p>
    <w:p w14:paraId="6E5863BA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夏文轩 黄  翼 徐  昕 邓  晶 周子雨 刘俊旅</w:t>
      </w:r>
    </w:p>
    <w:p w14:paraId="684782BB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吴鑫雨 李  婷 杜谋珍 谢心怡 陈雅婷 汤 舸 </w:t>
      </w:r>
    </w:p>
    <w:p w14:paraId="5A718AC5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刘  念 王承业 谢晨希</w:t>
      </w:r>
    </w:p>
    <w:p w14:paraId="4C2F6E56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1714F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创新创业优秀毕业生</w:t>
      </w:r>
    </w:p>
    <w:p w14:paraId="2B1FDC9E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省级：</w:t>
      </w:r>
    </w:p>
    <w:p w14:paraId="30FEAEF9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徐  昕</w:t>
      </w:r>
      <w:r>
        <w:rPr>
          <w:rFonts w:hint="eastAsia"/>
          <w:b w:val="0"/>
          <w:bCs w:val="0"/>
          <w:lang w:val="en-US" w:eastAsia="zh-CN"/>
        </w:rPr>
        <w:t xml:space="preserve"> </w:t>
      </w:r>
    </w:p>
    <w:p w14:paraId="0BA0BA3B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市级：</w:t>
      </w:r>
    </w:p>
    <w:p w14:paraId="21C0D0AA">
      <w:pPr>
        <w:keepNext w:val="0"/>
        <w:keepLines w:val="0"/>
        <w:pageBreakBefore w:val="0"/>
        <w:widowControl w:val="0"/>
        <w:tabs>
          <w:tab w:val="left" w:pos="15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right="0" w:firstLine="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肖雨昕</w:t>
      </w:r>
    </w:p>
    <w:p w14:paraId="7C635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/>
        <w:jc w:val="left"/>
        <w:textAlignment w:val="auto"/>
        <w:rPr>
          <w:rFonts w:hint="default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794D7D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firstLineChars="200"/>
        <w:jc w:val="left"/>
        <w:textAlignment w:val="auto"/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>公示期间如有异议，可向学院反映。对所反映问题应真实、准确，书面反映应署真实姓名和联系方式，以便调查核实。</w:t>
      </w:r>
    </w:p>
    <w:p w14:paraId="29335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firstLineChars="200"/>
        <w:jc w:val="left"/>
        <w:textAlignment w:val="auto"/>
        <w:rPr>
          <w:rFonts w:hint="default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>公示期：2026年4月8日至2026年4月10日（公示期为3天）</w:t>
      </w:r>
    </w:p>
    <w:p w14:paraId="37E385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left="374" w:firstLineChars="200"/>
        <w:jc w:val="left"/>
        <w:textAlignment w:val="auto"/>
        <w:rPr>
          <w:rFonts w:hint="default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>受理人：罗老师  19189600906</w:t>
      </w:r>
    </w:p>
    <w:p w14:paraId="1C50F4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600" w:lineRule="exact"/>
        <w:ind w:firstLineChars="200"/>
        <w:jc w:val="left"/>
        <w:textAlignment w:val="auto"/>
        <w:rPr>
          <w:rFonts w:hint="default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678654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/>
        <w:ind w:firstLineChars="200"/>
        <w:jc w:val="center"/>
        <w:textAlignment w:val="auto"/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                        马克思主义学院</w:t>
      </w:r>
    </w:p>
    <w:p w14:paraId="50EE3F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/>
        <w:ind w:left="2573" w:leftChars="0" w:firstLineChars="200"/>
        <w:jc w:val="center"/>
        <w:textAlignment w:val="auto"/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default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>202</w:t>
      </w:r>
      <w:r>
        <w:rPr>
          <w:rFonts w:hint="eastAsia" w:cs="仿宋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/>
        </w:rPr>
        <w:t>6年4月8日</w:t>
      </w:r>
    </w:p>
    <w:p w14:paraId="312E3A07">
      <w:pPr>
        <w:rPr>
          <w:rFonts w:hint="default"/>
          <w:lang w:val="en-US" w:eastAsia="zh-CN"/>
        </w:rPr>
      </w:pPr>
    </w:p>
    <w:sectPr>
      <w:pgSz w:w="11910" w:h="16840"/>
      <w:pgMar w:top="880" w:right="9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7C8B"/>
    <w:rsid w:val="08EB5B19"/>
    <w:rsid w:val="0DA642FD"/>
    <w:rsid w:val="0FC86BE6"/>
    <w:rsid w:val="14DB2E84"/>
    <w:rsid w:val="1B546B8C"/>
    <w:rsid w:val="21790370"/>
    <w:rsid w:val="291678D0"/>
    <w:rsid w:val="46860C53"/>
    <w:rsid w:val="56514685"/>
    <w:rsid w:val="618612D3"/>
    <w:rsid w:val="6BC30155"/>
    <w:rsid w:val="76265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373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73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73" w:right="7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4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425</Characters>
  <TotalTime>10</TotalTime>
  <ScaleCrop>false</ScaleCrop>
  <LinksUpToDate>false</LinksUpToDate>
  <CharactersWithSpaces>553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2026-04-08T12:42:00Z</dcterms:created>
  <dc:creator>tangx</dc:creator>
  <cp:lastModifiedBy>曾思妍</cp:lastModifiedBy>
  <dcterms:modified xsi:type="dcterms:W3CDTF">2026-04-08T09:09:41Z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eyJoZGlkIjoiNTQxOWNlYmFmN2I0Y2I3YzAxNjY0OTVlZTBhMDg0MDciLCJ1c2VySWQiOiIxNjE0NTY5NjIwIn0=</vt:lpwstr>
  </property>
  <property fmtid="{D5CDD505-2E9C-101B-9397-08002B2CF9AE}" pid="4" name="ICV">
    <vt:lpwstr>17134BF65F174B0AA7EBA9FB56AE8C3D_13</vt:lpwstr>
  </property>
</Properties>
</file>